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Draw near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will    </w:t>
      </w:r>
      <w:r>
        <w:t xml:space="preserve">   resist    </w:t>
      </w:r>
      <w:r>
        <w:t xml:space="preserve">   therefore    </w:t>
      </w:r>
      <w:r>
        <w:t xml:space="preserve">   submit    </w:t>
      </w:r>
      <w:r>
        <w:t xml:space="preserve">   you    </w:t>
      </w:r>
      <w:r>
        <w:t xml:space="preserve">   from    </w:t>
      </w:r>
      <w:r>
        <w:t xml:space="preserve">   flee    </w:t>
      </w:r>
      <w:r>
        <w:t xml:space="preserve">   devil    </w:t>
      </w:r>
      <w:r>
        <w:t xml:space="preserve">   God    </w:t>
      </w:r>
      <w:r>
        <w:t xml:space="preserve">   near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near to God</dc:title>
  <dcterms:created xsi:type="dcterms:W3CDTF">2021-10-11T05:41:31Z</dcterms:created>
  <dcterms:modified xsi:type="dcterms:W3CDTF">2021-10-11T05:41:31Z</dcterms:modified>
</cp:coreProperties>
</file>