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Drie Klein Varkies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Bakstene    </w:t>
      </w:r>
      <w:r>
        <w:t xml:space="preserve">   Groot    </w:t>
      </w:r>
      <w:r>
        <w:t xml:space="preserve">   Stokke    </w:t>
      </w:r>
      <w:r>
        <w:t xml:space="preserve">   Klein    </w:t>
      </w:r>
      <w:r>
        <w:t xml:space="preserve">   Strooi    </w:t>
      </w:r>
      <w:r>
        <w:t xml:space="preserve">   Drie    </w:t>
      </w:r>
      <w:r>
        <w:t xml:space="preserve">   Huis    </w:t>
      </w:r>
      <w:r>
        <w:t xml:space="preserve">   Wolf    </w:t>
      </w:r>
      <w:r>
        <w:t xml:space="preserve">   Sleg    </w:t>
      </w:r>
      <w:r>
        <w:t xml:space="preserve">   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Drie Klein Varkies</dc:title>
  <dcterms:created xsi:type="dcterms:W3CDTF">2021-11-04T03:54:00Z</dcterms:created>
  <dcterms:modified xsi:type="dcterms:W3CDTF">2021-11-04T03:54:00Z</dcterms:modified>
</cp:coreProperties>
</file>