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Driver's Education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warning sign    </w:t>
      </w:r>
      <w:r>
        <w:t xml:space="preserve">   traffic signal    </w:t>
      </w:r>
      <w:r>
        <w:t xml:space="preserve">   speed bump    </w:t>
      </w:r>
      <w:r>
        <w:t xml:space="preserve">   rumble marking    </w:t>
      </w:r>
      <w:r>
        <w:t xml:space="preserve">   right turn on red    </w:t>
      </w:r>
      <w:r>
        <w:t xml:space="preserve">   roadway marking    </w:t>
      </w:r>
      <w:r>
        <w:t xml:space="preserve">   regulatory sign    </w:t>
      </w:r>
      <w:r>
        <w:t xml:space="preserve">   lane signal    </w:t>
      </w:r>
      <w:r>
        <w:t xml:space="preserve">   international sign    </w:t>
      </w:r>
      <w:r>
        <w:t xml:space="preserve">   hov lane    </w:t>
      </w:r>
      <w:r>
        <w:t xml:space="preserve">   guide sign    </w:t>
      </w:r>
      <w:r>
        <w:t xml:space="preserve">   flashing signal    </w:t>
      </w:r>
      <w:r>
        <w:t xml:space="preserve">   wheel lock up    </w:t>
      </w:r>
      <w:r>
        <w:t xml:space="preserve">   transmission    </w:t>
      </w:r>
      <w:r>
        <w:t xml:space="preserve">   target    </w:t>
      </w:r>
      <w:r>
        <w:t xml:space="preserve">   tachometer    </w:t>
      </w:r>
      <w:r>
        <w:t xml:space="preserve">   shift lever    </w:t>
      </w:r>
      <w:r>
        <w:t xml:space="preserve">   shift indicator    </w:t>
      </w:r>
      <w:r>
        <w:t xml:space="preserve">   semi auto transmission    </w:t>
      </w:r>
      <w:r>
        <w:t xml:space="preserve">   odometer    </w:t>
      </w:r>
      <w:r>
        <w:t xml:space="preserve">   mirrors blind spot    </w:t>
      </w:r>
      <w:r>
        <w:t xml:space="preserve">   key fob    </w:t>
      </w:r>
      <w:r>
        <w:t xml:space="preserve">   cruise control    </w:t>
      </w:r>
      <w:r>
        <w:t xml:space="preserve">   clutch    </w:t>
      </w:r>
      <w:r>
        <w:t xml:space="preserve">   braking point    </w:t>
      </w:r>
      <w:r>
        <w:t xml:space="preserve">   antilock braking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Driver's Education Word Search</dc:title>
  <dcterms:created xsi:type="dcterms:W3CDTF">2021-10-11T05:42:37Z</dcterms:created>
  <dcterms:modified xsi:type="dcterms:W3CDTF">2021-10-11T05:42:37Z</dcterms:modified>
</cp:coreProperties>
</file>