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Drošība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Biometrijas metodes    </w:t>
      </w:r>
      <w:r>
        <w:t xml:space="preserve">   inficētāji    </w:t>
      </w:r>
      <w:r>
        <w:t xml:space="preserve">   spiegprogrammatūra    </w:t>
      </w:r>
      <w:r>
        <w:t xml:space="preserve">   Autortiesības    </w:t>
      </w:r>
      <w:r>
        <w:t xml:space="preserve">   brīvprogrammatūra    </w:t>
      </w:r>
      <w:r>
        <w:t xml:space="preserve">   Pretvīrusu programmas    </w:t>
      </w:r>
      <w:r>
        <w:t xml:space="preserve">   Datorvīrusi    </w:t>
      </w:r>
      <w:r>
        <w:t xml:space="preserve">   Ugunsmūris    </w:t>
      </w:r>
      <w:r>
        <w:t xml:space="preserve">   Datu drošība    </w:t>
      </w:r>
      <w:r>
        <w:t xml:space="preserve">   Parole    </w:t>
      </w:r>
      <w:r>
        <w:t xml:space="preserve">   Pieteikšanās    </w:t>
      </w:r>
      <w:r>
        <w:t xml:space="preserve">   Identifikācija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Drošība</dc:title>
  <dcterms:created xsi:type="dcterms:W3CDTF">2021-10-11T05:42:28Z</dcterms:created>
  <dcterms:modified xsi:type="dcterms:W3CDTF">2021-10-11T05:42:28Z</dcterms:modified>
</cp:coreProperties>
</file>