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Parole    </w:t>
      </w:r>
      <w:r>
        <w:t xml:space="preserve">   Probation    </w:t>
      </w:r>
      <w:r>
        <w:t xml:space="preserve">   MADD    </w:t>
      </w:r>
      <w:r>
        <w:t xml:space="preserve">   Clean and Sober    </w:t>
      </w:r>
      <w:r>
        <w:t xml:space="preserve">   Treatment    </w:t>
      </w:r>
      <w:r>
        <w:t xml:space="preserve">   Peer Pressure    </w:t>
      </w:r>
      <w:r>
        <w:t xml:space="preserve">   Third Hand Smoke    </w:t>
      </w:r>
      <w:r>
        <w:t xml:space="preserve">   Second Hand Smoke    </w:t>
      </w:r>
      <w:r>
        <w:t xml:space="preserve">   Inhalant    </w:t>
      </w:r>
      <w:r>
        <w:t xml:space="preserve">   Just say no    </w:t>
      </w:r>
      <w:r>
        <w:t xml:space="preserve">   Withdrawal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Awareness</dc:title>
  <dcterms:created xsi:type="dcterms:W3CDTF">2021-10-11T05:43:22Z</dcterms:created>
  <dcterms:modified xsi:type="dcterms:W3CDTF">2021-10-11T05:43:22Z</dcterms:modified>
</cp:coreProperties>
</file>