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Marijuana    </w:t>
      </w:r>
      <w:r>
        <w:t xml:space="preserve">   Ketamine    </w:t>
      </w:r>
      <w:r>
        <w:t xml:space="preserve">   DMT    </w:t>
      </w:r>
      <w:r>
        <w:t xml:space="preserve">   Psilocybin    </w:t>
      </w:r>
      <w:r>
        <w:t xml:space="preserve">   LSD    </w:t>
      </w:r>
      <w:r>
        <w:t xml:space="preserve">   Phencyclidine    </w:t>
      </w:r>
      <w:r>
        <w:t xml:space="preserve">   Methamphetamine    </w:t>
      </w:r>
      <w:r>
        <w:t xml:space="preserve">   Nicotine    </w:t>
      </w:r>
      <w:r>
        <w:t xml:space="preserve">   Heroin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2021-10-11T05:44:33Z</dcterms:created>
  <dcterms:modified xsi:type="dcterms:W3CDTF">2021-10-11T05:44:33Z</dcterms:modified>
</cp:coreProperties>
</file>