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withdrawal    </w:t>
      </w:r>
      <w:r>
        <w:t xml:space="preserve">   addiction    </w:t>
      </w:r>
      <w:r>
        <w:t xml:space="preserve">   drug    </w:t>
      </w:r>
      <w:r>
        <w:t xml:space="preserve">   topical application    </w:t>
      </w:r>
      <w:r>
        <w:t xml:space="preserve">   transdermal patches    </w:t>
      </w:r>
      <w:r>
        <w:t xml:space="preserve">   ingestion    </w:t>
      </w:r>
      <w:r>
        <w:t xml:space="preserve">   inhalation    </w:t>
      </w:r>
      <w:r>
        <w:t xml:space="preserve">   implanted pumps    </w:t>
      </w:r>
      <w:r>
        <w:t xml:space="preserve">   injection    </w:t>
      </w:r>
      <w:r>
        <w:t xml:space="preserve">   antihistamine    </w:t>
      </w:r>
      <w:r>
        <w:t xml:space="preserve">   antibiotic    </w:t>
      </w:r>
      <w:r>
        <w:t xml:space="preserve">   stimulant    </w:t>
      </w:r>
      <w:r>
        <w:t xml:space="preserve">   vaccine    </w:t>
      </w:r>
      <w:r>
        <w:t xml:space="preserve">   hormone    </w:t>
      </w:r>
      <w:r>
        <w:t xml:space="preserve">   drugs of abuse    </w:t>
      </w:r>
      <w:r>
        <w:t xml:space="preserve">   safety    </w:t>
      </w:r>
      <w:r>
        <w:t xml:space="preserve">   effectiveness    </w:t>
      </w:r>
      <w:r>
        <w:t xml:space="preserve">   over the counter    </w:t>
      </w:r>
      <w:r>
        <w:t xml:space="preserve">   side effect    </w:t>
      </w:r>
      <w:r>
        <w:t xml:space="preserve">   generic    </w:t>
      </w:r>
      <w:r>
        <w:t xml:space="preserve">   medicine    </w:t>
      </w:r>
      <w:r>
        <w:t xml:space="preserve">   prescription    </w:t>
      </w:r>
      <w:r>
        <w:t xml:space="preserve">   drug interaction    </w:t>
      </w:r>
      <w:r>
        <w:t xml:space="preserve">   active ingredient    </w:t>
      </w:r>
      <w:r>
        <w:t xml:space="preserve">   psychoactive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2021-10-11T05:43:57Z</dcterms:created>
  <dcterms:modified xsi:type="dcterms:W3CDTF">2021-10-11T05:43:57Z</dcterms:modified>
</cp:coreProperties>
</file>