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Cirrhosis    </w:t>
      </w:r>
      <w:r>
        <w:t xml:space="preserve">   stroke    </w:t>
      </w:r>
      <w:r>
        <w:t xml:space="preserve">   addictive    </w:t>
      </w:r>
      <w:r>
        <w:t xml:space="preserve">   cancer    </w:t>
      </w:r>
      <w:r>
        <w:t xml:space="preserve">   carbonmonoxide    </w:t>
      </w:r>
      <w:r>
        <w:t xml:space="preserve">   Emphysema    </w:t>
      </w:r>
      <w:r>
        <w:t xml:space="preserve">   Heartattack    </w:t>
      </w:r>
      <w:r>
        <w:t xml:space="preserve">   nicotine    </w:t>
      </w:r>
      <w:r>
        <w:t xml:space="preserve">   particulates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2021-10-11T05:44:02Z</dcterms:created>
  <dcterms:modified xsi:type="dcterms:W3CDTF">2021-10-11T05:44:02Z</dcterms:modified>
</cp:coreProperties>
</file>