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Be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steroids    </w:t>
      </w:r>
      <w:r>
        <w:t xml:space="preserve">   depressants    </w:t>
      </w:r>
      <w:r>
        <w:t xml:space="preserve">   inhalents    </w:t>
      </w:r>
      <w:r>
        <w:t xml:space="preserve">   LSD    </w:t>
      </w:r>
      <w:r>
        <w:t xml:space="preserve">   Heroin    </w:t>
      </w:r>
      <w:r>
        <w:t xml:space="preserve">   adderall    </w:t>
      </w:r>
      <w:r>
        <w:t xml:space="preserve">   chewing tabacco    </w:t>
      </w:r>
      <w:r>
        <w:t xml:space="preserve">   cigarettes    </w:t>
      </w:r>
      <w:r>
        <w:t xml:space="preserve">   Meth    </w:t>
      </w:r>
      <w:r>
        <w:t xml:space="preserve">   Marijuana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Be Bad</dc:title>
  <dcterms:created xsi:type="dcterms:W3CDTF">2021-10-11T05:44:33Z</dcterms:created>
  <dcterms:modified xsi:type="dcterms:W3CDTF">2021-10-11T05:44:33Z</dcterms:modified>
</cp:coreProperties>
</file>