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Duck breed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Welsh Harlequin    </w:t>
      </w:r>
      <w:r>
        <w:t xml:space="preserve">   Abacot Ranger    </w:t>
      </w:r>
      <w:r>
        <w:t xml:space="preserve">   Aylesbury    </w:t>
      </w:r>
      <w:r>
        <w:t xml:space="preserve">   Campbell    </w:t>
      </w:r>
      <w:r>
        <w:t xml:space="preserve">   Cayuga    </w:t>
      </w:r>
      <w:r>
        <w:t xml:space="preserve">   Crested    </w:t>
      </w:r>
      <w:r>
        <w:t xml:space="preserve">   Magpie    </w:t>
      </w:r>
      <w:r>
        <w:t xml:space="preserve">   Orpington    </w:t>
      </w:r>
      <w:r>
        <w:t xml:space="preserve">   Pekin    </w:t>
      </w:r>
      <w:r>
        <w:t xml:space="preserve">   Rouen    </w:t>
      </w:r>
      <w:r>
        <w:t xml:space="preserve">   Shetland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 breed wordsearch</dc:title>
  <dcterms:created xsi:type="dcterms:W3CDTF">2021-10-12T20:43:11Z</dcterms:created>
  <dcterms:modified xsi:type="dcterms:W3CDTF">2021-10-12T20:43:11Z</dcterms:modified>
</cp:coreProperties>
</file>