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Dynamics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pianissimo    </w:t>
      </w:r>
      <w:r>
        <w:t xml:space="preserve">   fortissimo    </w:t>
      </w:r>
      <w:r>
        <w:t xml:space="preserve">   accent    </w:t>
      </w:r>
      <w:r>
        <w:t xml:space="preserve">   staccato    </w:t>
      </w:r>
      <w:r>
        <w:t xml:space="preserve">   legato    </w:t>
      </w:r>
      <w:r>
        <w:t xml:space="preserve">   natural    </w:t>
      </w:r>
      <w:r>
        <w:t xml:space="preserve">   flat    </w:t>
      </w:r>
      <w:r>
        <w:t xml:space="preserve">   slurs    </w:t>
      </w:r>
      <w:r>
        <w:t xml:space="preserve">   ties    </w:t>
      </w:r>
      <w:r>
        <w:t xml:space="preserve">   fermata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Expressions</dc:title>
  <dcterms:created xsi:type="dcterms:W3CDTF">2021-10-11T05:44:44Z</dcterms:created>
  <dcterms:modified xsi:type="dcterms:W3CDTF">2021-10-11T05:44:44Z</dcterms:modified>
</cp:coreProperties>
</file>