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Dysphagia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ADAPTIVE EQUIPMENT    </w:t>
      </w:r>
      <w:r>
        <w:t xml:space="preserve">   ASPIRATION    </w:t>
      </w:r>
      <w:r>
        <w:t xml:space="preserve">   CHOKING    </w:t>
      </w:r>
      <w:r>
        <w:t xml:space="preserve">   COUGHING    </w:t>
      </w:r>
      <w:r>
        <w:t xml:space="preserve">   DEHYDRATION    </w:t>
      </w:r>
      <w:r>
        <w:t xml:space="preserve">   DYSPHAGIA    </w:t>
      </w:r>
      <w:r>
        <w:t xml:space="preserve">   ESOPHAGEAL PHASE    </w:t>
      </w:r>
      <w:r>
        <w:t xml:space="preserve">   GERD    </w:t>
      </w:r>
      <w:r>
        <w:t xml:space="preserve">   HALDOL    </w:t>
      </w:r>
      <w:r>
        <w:t xml:space="preserve">   IMMUNE SYSTEM    </w:t>
      </w:r>
      <w:r>
        <w:t xml:space="preserve">   MBS    </w:t>
      </w:r>
      <w:r>
        <w:t xml:space="preserve">   ORAL PHASE    </w:t>
      </w:r>
      <w:r>
        <w:t xml:space="preserve">   PHARYNGEAL PHASE    </w:t>
      </w:r>
      <w:r>
        <w:t xml:space="preserve">   PNEUMONIA    </w:t>
      </w:r>
      <w:r>
        <w:t xml:space="preserve">   POSITIONING    </w:t>
      </w:r>
      <w:r>
        <w:t xml:space="preserve">   SPILLAGE    </w:t>
      </w:r>
      <w:r>
        <w:t xml:space="preserve">   SWALLOW    </w:t>
      </w:r>
      <w:r>
        <w:t xml:space="preserve">   THICKENER    </w:t>
      </w:r>
      <w:r>
        <w:t xml:space="preserve">   TUBE FEEDING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Dysphagia Word Search</dc:title>
  <dcterms:created xsi:type="dcterms:W3CDTF">2021-10-11T05:44:42Z</dcterms:created>
  <dcterms:modified xsi:type="dcterms:W3CDTF">2021-10-11T05:44:42Z</dcterms:modified>
</cp:coreProperties>
</file>