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EBP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ACTIVE LISTENING    </w:t>
      </w:r>
      <w:r>
        <w:t xml:space="preserve">   ASSESSMENT    </w:t>
      </w:r>
      <w:r>
        <w:t xml:space="preserve">   FIDELITY    </w:t>
      </w:r>
      <w:r>
        <w:t xml:space="preserve">   INTRINSIC MOTIVATION    </w:t>
      </w:r>
      <w:r>
        <w:t xml:space="preserve">   TARGETED INTERVENTION    </w:t>
      </w:r>
      <w:r>
        <w:t xml:space="preserve">   TREATMENT    </w:t>
      </w:r>
      <w:r>
        <w:t xml:space="preserve">   PRO SOCIAL    </w:t>
      </w:r>
      <w:r>
        <w:t xml:space="preserve">   ANTISOCIAL    </w:t>
      </w:r>
      <w:r>
        <w:t xml:space="preserve">   CLIENT FOCUSED    </w:t>
      </w:r>
      <w:r>
        <w:t xml:space="preserve">   REINFORCEMENT    </w:t>
      </w:r>
      <w:r>
        <w:t xml:space="preserve">   INTERVENTION    </w:t>
      </w:r>
      <w:r>
        <w:t xml:space="preserve">   CRIMINOGENIC    </w:t>
      </w:r>
      <w:r>
        <w:t xml:space="preserve">   DOSAGE    </w:t>
      </w:r>
      <w:r>
        <w:t xml:space="preserve">   RISK NEEDS    </w:t>
      </w:r>
      <w:r>
        <w:t xml:space="preserve">   COG    </w:t>
      </w:r>
      <w:r>
        <w:t xml:space="preserve">   YLS    </w:t>
      </w:r>
      <w:r>
        <w:t xml:space="preserve">   LSCMI    </w:t>
      </w:r>
      <w:r>
        <w:t xml:space="preserve">   EMPATHY    </w:t>
      </w:r>
      <w:r>
        <w:t xml:space="preserve">   RESPONSIVITY    </w:t>
      </w:r>
      <w:r>
        <w:t xml:space="preserve">   CAREY GUIDES    </w:t>
      </w:r>
      <w:r>
        <w:t xml:space="preserve">   STAGES OF CHANGE    </w:t>
      </w:r>
      <w:r>
        <w:t xml:space="preserve">   MOTIVATIONAL INTERVIEWING    </w:t>
      </w:r>
      <w:r>
        <w:t xml:space="preserve">   CASE PLANNING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EBP TERMS</dc:title>
  <dcterms:created xsi:type="dcterms:W3CDTF">2021-10-11T05:54:12Z</dcterms:created>
  <dcterms:modified xsi:type="dcterms:W3CDTF">2021-10-11T05:54:12Z</dcterms:modified>
</cp:coreProperties>
</file>