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simile    </w:t>
      </w:r>
      <w:r>
        <w:t xml:space="preserve">   personification    </w:t>
      </w:r>
      <w:r>
        <w:t xml:space="preserve">   subjunctive    </w:t>
      </w:r>
      <w:r>
        <w:t xml:space="preserve">   indicative    </w:t>
      </w:r>
      <w:r>
        <w:t xml:space="preserve">   context clues    </w:t>
      </w:r>
      <w:r>
        <w:t xml:space="preserve">   passive voice    </w:t>
      </w:r>
      <w:r>
        <w:t xml:space="preserve">   active voice    </w:t>
      </w:r>
      <w:r>
        <w:t xml:space="preserve">   infinitive    </w:t>
      </w:r>
      <w:r>
        <w:t xml:space="preserve">   participle    </w:t>
      </w:r>
      <w:r>
        <w:t xml:space="preserve">   gerund    </w:t>
      </w:r>
      <w:r>
        <w:t xml:space="preserve">   argument    </w:t>
      </w:r>
      <w:r>
        <w:t xml:space="preserve">   introduction    </w:t>
      </w:r>
      <w:r>
        <w:t xml:space="preserve">   transition    </w:t>
      </w:r>
      <w:r>
        <w:t xml:space="preserve">   topic    </w:t>
      </w:r>
      <w:r>
        <w:t xml:space="preserve">   sound    </w:t>
      </w:r>
      <w:r>
        <w:t xml:space="preserve">   relevant    </w:t>
      </w:r>
      <w:r>
        <w:t xml:space="preserve">   counterclaim    </w:t>
      </w:r>
      <w:r>
        <w:t xml:space="preserve">   evidence    </w:t>
      </w:r>
      <w:r>
        <w:t xml:space="preserve">   claim    </w:t>
      </w:r>
      <w:r>
        <w:t xml:space="preserve">   contrast    </w:t>
      </w:r>
      <w:r>
        <w:t xml:space="preserve">   comparison    </w:t>
      </w:r>
      <w:r>
        <w:t xml:space="preserve">   cause and effect    </w:t>
      </w:r>
      <w:r>
        <w:t xml:space="preserve">   chronological order    </w:t>
      </w:r>
      <w:r>
        <w:t xml:space="preserve">   opinion    </w:t>
      </w:r>
      <w:r>
        <w:t xml:space="preserve">   fact    </w:t>
      </w:r>
      <w:r>
        <w:t xml:space="preserve">   inference    </w:t>
      </w:r>
      <w:r>
        <w:t xml:space="preserve">   tone    </w:t>
      </w:r>
      <w:r>
        <w:t xml:space="preserve">   point of view    </w:t>
      </w:r>
      <w:r>
        <w:t xml:space="preserve">   dramatic irony    </w:t>
      </w:r>
      <w:r>
        <w:t xml:space="preserve">   resolution    </w:t>
      </w:r>
      <w:r>
        <w:t xml:space="preserve">   objective summary    </w:t>
      </w:r>
      <w:r>
        <w:t xml:space="preserve">   characterization    </w:t>
      </w:r>
      <w:r>
        <w:t xml:space="preserve">   propel the action    </w:t>
      </w:r>
      <w:r>
        <w:t xml:space="preserve">   dialogue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Key Terms</dc:title>
  <dcterms:created xsi:type="dcterms:W3CDTF">2021-10-11T06:04:49Z</dcterms:created>
  <dcterms:modified xsi:type="dcterms:W3CDTF">2021-10-11T06:04:49Z</dcterms:modified>
</cp:coreProperties>
</file>