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Literature Terms 9/17/21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author's purpose    </w:t>
      </w:r>
      <w:r>
        <w:t xml:space="preserve">   climax    </w:t>
      </w:r>
      <w:r>
        <w:t xml:space="preserve">   conflict    </w:t>
      </w:r>
      <w:r>
        <w:t xml:space="preserve">   exposition    </w:t>
      </w:r>
      <w:r>
        <w:t xml:space="preserve">   external conflict    </w:t>
      </w:r>
      <w:r>
        <w:t xml:space="preserve">   falling action    </w:t>
      </w:r>
      <w:r>
        <w:t xml:space="preserve">   flashback    </w:t>
      </w:r>
      <w:r>
        <w:t xml:space="preserve">   inference    </w:t>
      </w:r>
      <w:r>
        <w:t xml:space="preserve">   internal conflict    </w:t>
      </w:r>
      <w:r>
        <w:t xml:space="preserve">   mood    </w:t>
      </w:r>
      <w:r>
        <w:t xml:space="preserve">   plot diagram    </w:t>
      </w:r>
      <w:r>
        <w:t xml:space="preserve">   resolution    </w:t>
      </w:r>
      <w:r>
        <w:t xml:space="preserve">   rising action    </w:t>
      </w:r>
      <w:r>
        <w:t xml:space="preserve">   summary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Literature Terms 9/17/21</dc:title>
  <dcterms:created xsi:type="dcterms:W3CDTF">2021-10-11T06:04:35Z</dcterms:created>
  <dcterms:modified xsi:type="dcterms:W3CDTF">2021-10-11T06:04:35Z</dcterms:modified>
</cp:coreProperties>
</file>