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&amp;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SHELLS    </w:t>
      </w:r>
      <w:r>
        <w:t xml:space="preserve">   MASSNUMBER    </w:t>
      </w:r>
      <w:r>
        <w:t xml:space="preserve">   ATOMICNUMBER    </w:t>
      </w:r>
      <w:r>
        <w:t xml:space="preserve">   SUBATOMICPARTICLES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ALLOYS    </w:t>
      </w:r>
      <w:r>
        <w:t xml:space="preserve">   MIXTURES    </w:t>
      </w:r>
      <w:r>
        <w:t xml:space="preserve">   LATTICES    </w:t>
      </w:r>
      <w:r>
        <w:t xml:space="preserve">   MOLECULAR    </w:t>
      </w:r>
      <w:r>
        <w:t xml:space="preserve">   MONATOMIC    </w:t>
      </w:r>
      <w:r>
        <w:t xml:space="preserve">   BRITTLE    </w:t>
      </w:r>
      <w:r>
        <w:t xml:space="preserve">   DUCTILE    </w:t>
      </w:r>
      <w:r>
        <w:t xml:space="preserve">   MALLEABLE    </w:t>
      </w:r>
      <w:r>
        <w:t xml:space="preserve">   NONMETALLIC    </w:t>
      </w:r>
      <w:r>
        <w:t xml:space="preserve">   METALLIC    </w:t>
      </w:r>
      <w:r>
        <w:t xml:space="preserve">   SUBSTANCES    </w:t>
      </w:r>
      <w:r>
        <w:t xml:space="preserve">   ATOMS    </w:t>
      </w:r>
      <w:r>
        <w:t xml:space="preserve">   COMPOUNDS    </w:t>
      </w: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HELIUM    </w:t>
      </w:r>
      <w:r>
        <w:t xml:space="preserve">   HYDROGEN    </w:t>
      </w:r>
      <w:r>
        <w:t xml:space="preserve">   ELEMENT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COMPOUNDS</dc:title>
  <dcterms:created xsi:type="dcterms:W3CDTF">2021-10-11T06:06:42Z</dcterms:created>
  <dcterms:modified xsi:type="dcterms:W3CDTF">2021-10-11T06:06:42Z</dcterms:modified>
</cp:coreProperties>
</file>