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scratch, spray or scribble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matter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Shapely Russian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art on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 for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application 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essentials the bare essentials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 in particle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unrepresentative art</w:t>
            </w:r>
          </w:p>
        </w:tc>
      </w:tr>
    </w:tbl>
    <w:p>
      <w:pPr>
        <w:pStyle w:val="WordBankMedium"/>
      </w:pPr>
      <w:r>
        <w:t xml:space="preserve">   Brush    </w:t>
      </w:r>
      <w:r>
        <w:t xml:space="preserve">   spray can    </w:t>
      </w:r>
      <w:r>
        <w:t xml:space="preserve">   murals    </w:t>
      </w:r>
      <w:r>
        <w:t xml:space="preserve">   Suprematism    </w:t>
      </w:r>
      <w:r>
        <w:t xml:space="preserve">   minimalism    </w:t>
      </w:r>
      <w:r>
        <w:t xml:space="preserve">   contemporary art    </w:t>
      </w:r>
      <w:r>
        <w:t xml:space="preserve">   exhibition    </w:t>
      </w:r>
      <w:r>
        <w:t xml:space="preserve">   post graffiti    </w:t>
      </w:r>
      <w:r>
        <w:t xml:space="preserve">   abstract    </w:t>
      </w:r>
      <w:r>
        <w:t xml:space="preserve">   typographic    </w:t>
      </w:r>
      <w:r>
        <w:t xml:space="preserve">   painting    </w:t>
      </w:r>
      <w:r>
        <w:t xml:space="preserve">  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ART CROSSWORD</dc:title>
  <dcterms:created xsi:type="dcterms:W3CDTF">2021-10-11T06:11:52Z</dcterms:created>
  <dcterms:modified xsi:type="dcterms:W3CDTF">2021-10-11T06:11:52Z</dcterms:modified>
</cp:coreProperties>
</file>