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EMILYS WORD SURCH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HOMEWORK    </w:t>
      </w:r>
      <w:r>
        <w:t xml:space="preserve">   WORK    </w:t>
      </w:r>
      <w:r>
        <w:t xml:space="preserve">   SCHOOL    </w:t>
      </w:r>
      <w:r>
        <w:t xml:space="preserve">   CURTAINS    </w:t>
      </w:r>
      <w:r>
        <w:t xml:space="preserve">   CHRISTMAS    </w:t>
      </w:r>
      <w:r>
        <w:t xml:space="preserve">   FOOD    </w:t>
      </w:r>
      <w:r>
        <w:t xml:space="preserve">   COMPUTER    </w:t>
      </w:r>
      <w:r>
        <w:t xml:space="preserve">   TV    </w:t>
      </w:r>
      <w:r>
        <w:t xml:space="preserve">   CAT    </w:t>
      </w:r>
      <w:r>
        <w:t xml:space="preserve">   FISH    </w:t>
      </w:r>
      <w:r>
        <w:t xml:space="preserve">   CHURCH    </w:t>
      </w:r>
      <w:r>
        <w:t xml:space="preserve">   SPANISH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EMILYS WORD SURCH</dc:title>
  <dcterms:created xsi:type="dcterms:W3CDTF">2021-10-11T06:11:57Z</dcterms:created>
  <dcterms:modified xsi:type="dcterms:W3CDTF">2021-10-11T06:11:57Z</dcterms:modified>
</cp:coreProperties>
</file>