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ENDROCRINE GLANDS AND THEIR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THYROID    </w:t>
      </w:r>
      <w:r>
        <w:t xml:space="preserve">   PARATHYROMONE    </w:t>
      </w:r>
      <w:r>
        <w:t xml:space="preserve">   CALCITONIN    </w:t>
      </w:r>
      <w:r>
        <w:t xml:space="preserve">   PARATHYROID    </w:t>
      </w:r>
      <w:r>
        <w:t xml:space="preserve">   ADRENALINE    </w:t>
      </w:r>
      <w:r>
        <w:t xml:space="preserve">   THYMUS    </w:t>
      </w:r>
      <w:r>
        <w:t xml:space="preserve">   ADRENAL    </w:t>
      </w:r>
      <w:r>
        <w:t xml:space="preserve">   PANCREAS    </w:t>
      </w:r>
      <w:r>
        <w:t xml:space="preserve">   TESTES    </w:t>
      </w:r>
      <w:r>
        <w:t xml:space="preserve">   OVARIES    </w:t>
      </w:r>
      <w:r>
        <w:t xml:space="preserve">   PROGESTERONE    </w:t>
      </w:r>
      <w:r>
        <w:t xml:space="preserve">   TESTOSTERONE    </w:t>
      </w:r>
      <w:r>
        <w:t xml:space="preserve">   INSULIN    </w:t>
      </w:r>
      <w:r>
        <w:t xml:space="preserve">   THYMOSIN    </w:t>
      </w:r>
      <w:r>
        <w:t xml:space="preserve">   OXYTOCIN    </w:t>
      </w:r>
      <w:r>
        <w:t xml:space="preserve">   PITUITARY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ENDROCRINE GLANDS AND THEIR HORMONES</dc:title>
  <dcterms:created xsi:type="dcterms:W3CDTF">2021-10-11T06:16:58Z</dcterms:created>
  <dcterms:modified xsi:type="dcterms:W3CDTF">2021-10-11T06:16:58Z</dcterms:modified>
</cp:coreProperties>
</file>