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energytransferred    </w:t>
      </w:r>
      <w:r>
        <w:t xml:space="preserve">   kilojoule    </w:t>
      </w:r>
      <w:r>
        <w:t xml:space="preserve">   joule    </w:t>
      </w:r>
      <w:r>
        <w:t xml:space="preserve">   system    </w:t>
      </w:r>
      <w:r>
        <w:t xml:space="preserve">   change    </w:t>
      </w:r>
      <w:r>
        <w:t xml:space="preserve">   watt    </w:t>
      </w:r>
      <w:r>
        <w:t xml:space="preserve">   specificheatcapacity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transfer    </w:t>
      </w:r>
      <w:r>
        <w:t xml:space="preserve">   energy    </w:t>
      </w:r>
      <w:r>
        <w:t xml:space="preserve">   power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2021-10-11T06:19:10Z</dcterms:created>
  <dcterms:modified xsi:type="dcterms:W3CDTF">2021-10-11T06:19:10Z</dcterms:modified>
</cp:coreProperties>
</file>