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spark plugs    </w:t>
      </w:r>
      <w:r>
        <w:t xml:space="preserve">   hose    </w:t>
      </w:r>
      <w:r>
        <w:t xml:space="preserve">   oil    </w:t>
      </w:r>
      <w:r>
        <w:t xml:space="preserve">   air filter    </w:t>
      </w:r>
      <w:r>
        <w:t xml:space="preserve">   carburetor    </w:t>
      </w:r>
      <w:r>
        <w:t xml:space="preserve">   Parts    </w:t>
      </w:r>
      <w:r>
        <w:t xml:space="preserve">   Car    </w:t>
      </w:r>
      <w:r>
        <w:t xml:space="preserve">   Dirt-Bike    </w:t>
      </w:r>
      <w:r>
        <w:t xml:space="preserve">   Engines    </w:t>
      </w:r>
      <w:r>
        <w:t xml:space="preserve">   fuel    </w:t>
      </w:r>
      <w:r>
        <w:t xml:space="preserve">   gas    </w:t>
      </w:r>
      <w:r>
        <w:t xml:space="preserve">   plug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2021-10-11T06:21:10Z</dcterms:created>
  <dcterms:modified xsi:type="dcterms:W3CDTF">2021-10-11T06:21:10Z</dcterms:modified>
</cp:coreProperties>
</file>