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ENTREPRENEURIAL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 main forms of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Changing the form of raw material into finished product creates form utility.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comprehensively written down document prepared by the entrepreneurship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business enterprises are owned, controlled and operated by public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AMUL comes under this form of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operations plan is the soul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enterprises which are owned, controlled, and managed by private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Activities undertaken to earn monetary benefits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Obtain a PAN Number from Income Tax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The process of storing the goods when not required to supplying them when required generates time utility.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From the place of production, transporting goods to the place of consumption results in place utility.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involves risk i.e.</w:t>
            </w:r>
          </w:p>
        </w:tc>
      </w:tr>
    </w:tbl>
    <w:p>
      <w:pPr>
        <w:pStyle w:val="WordBankLarge"/>
      </w:pPr>
      <w:r>
        <w:t xml:space="preserve">   cooperative society    </w:t>
      </w:r>
      <w:r>
        <w:t xml:space="preserve">   business plan     </w:t>
      </w:r>
      <w:r>
        <w:t xml:space="preserve">    economic activities    </w:t>
      </w:r>
      <w:r>
        <w:t xml:space="preserve">   public sector    </w:t>
      </w:r>
      <w:r>
        <w:t xml:space="preserve">   business plan    </w:t>
      </w:r>
      <w:r>
        <w:t xml:space="preserve">   Income Tax Department    </w:t>
      </w:r>
      <w:r>
        <w:t xml:space="preserve">   Form utility    </w:t>
      </w:r>
      <w:r>
        <w:t xml:space="preserve">   Place utility    </w:t>
      </w:r>
      <w:r>
        <w:t xml:space="preserve">   Time utility    </w:t>
      </w:r>
      <w:r>
        <w:t xml:space="preserve">    uncertainty    </w:t>
      </w:r>
      <w:r>
        <w:t xml:space="preserve">   Private sector enterprises    </w:t>
      </w:r>
      <w:r>
        <w:t xml:space="preserve">   Public sector enterprises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ENTREPRENEURIAL PLANNING </dc:title>
  <dcterms:created xsi:type="dcterms:W3CDTF">2021-10-11T06:26:05Z</dcterms:created>
  <dcterms:modified xsi:type="dcterms:W3CDTF">2021-10-11T06:26:05Z</dcterms:modified>
</cp:coreProperties>
</file>