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EPCOT Audio Tours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CanadianPerspective    </w:t>
      </w:r>
      <w:r>
        <w:t xml:space="preserve">   CharmingDetails    </w:t>
      </w:r>
      <w:r>
        <w:t xml:space="preserve">   ParisianInspiration    </w:t>
      </w:r>
      <w:r>
        <w:t xml:space="preserve">   MoroccanOasis    </w:t>
      </w:r>
      <w:r>
        <w:t xml:space="preserve">   InspiringLandmarks    </w:t>
      </w:r>
      <w:r>
        <w:t xml:space="preserve">   ArchitectureandCanals    </w:t>
      </w:r>
      <w:r>
        <w:t xml:space="preserve">   SwordsandRoyalty    </w:t>
      </w:r>
      <w:r>
        <w:t xml:space="preserve">   QiNianDian    </w:t>
      </w:r>
      <w:r>
        <w:t xml:space="preserve">   FjordFacts    </w:t>
      </w:r>
      <w:r>
        <w:t xml:space="preserve">   OriginStory    </w:t>
      </w:r>
      <w:r>
        <w:t xml:space="preserve">   GranFiesta    </w:t>
      </w:r>
      <w:r>
        <w:t xml:space="preserve">   Geosphere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EPCOT Audio Tours</dc:title>
  <dcterms:created xsi:type="dcterms:W3CDTF">2022-01-29T03:38:23Z</dcterms:created>
  <dcterms:modified xsi:type="dcterms:W3CDTF">2022-01-29T03:38:23Z</dcterms:modified>
</cp:coreProperties>
</file>