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haber    </w:t>
      </w:r>
      <w:r>
        <w:t xml:space="preserve">   saber    </w:t>
      </w:r>
      <w:r>
        <w:t xml:space="preserve">   aprender    </w:t>
      </w:r>
      <w:r>
        <w:t xml:space="preserve">   correr    </w:t>
      </w:r>
      <w:r>
        <w:t xml:space="preserve">   vender    </w:t>
      </w:r>
      <w:r>
        <w:t xml:space="preserve">   comprender    </w:t>
      </w:r>
      <w:r>
        <w:t xml:space="preserve">   ver    </w:t>
      </w:r>
      <w:r>
        <w:t xml:space="preserve">   leer    </w:t>
      </w:r>
      <w:r>
        <w:t xml:space="preserve">   beber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2021-10-11T06:28:34Z</dcterms:created>
  <dcterms:modified xsi:type="dcterms:W3CDTF">2021-10-11T06:28:34Z</dcterms:modified>
</cp:coreProperties>
</file>