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Vets to the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Care    </w:t>
      </w:r>
      <w:r>
        <w:t xml:space="preserve">   Love    </w:t>
      </w:r>
      <w:r>
        <w:t xml:space="preserve">   veterinarian    </w:t>
      </w:r>
      <w:r>
        <w:t xml:space="preserve">   Amphibian    </w:t>
      </w:r>
      <w:r>
        <w:t xml:space="preserve">   Venom    </w:t>
      </w:r>
      <w:r>
        <w:t xml:space="preserve">   Endoscope    </w:t>
      </w:r>
      <w:r>
        <w:t xml:space="preserve">   Barbs    </w:t>
      </w:r>
      <w:r>
        <w:t xml:space="preserve">   Infection    </w:t>
      </w:r>
      <w:r>
        <w:t xml:space="preserve">   Symptoms    </w:t>
      </w:r>
      <w:r>
        <w:t xml:space="preserve">   Confirmed    </w:t>
      </w:r>
      <w:r>
        <w:t xml:space="preserve">   Diagnose    </w:t>
      </w:r>
      <w:r>
        <w:t xml:space="preserve">   Surgery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Vets to the Rescue</dc:title>
  <dcterms:created xsi:type="dcterms:W3CDTF">2021-10-11T06:27:25Z</dcterms:created>
  <dcterms:modified xsi:type="dcterms:W3CDTF">2021-10-11T06:27:25Z</dcterms:modified>
</cp:coreProperties>
</file>