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ESPANOL LOS COLORES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NEGRO    </w:t>
      </w:r>
      <w:r>
        <w:t xml:space="preserve">   MARRON    </w:t>
      </w:r>
      <w:r>
        <w:t xml:space="preserve">   GRIS    </w:t>
      </w:r>
      <w:r>
        <w:t xml:space="preserve">   BLANCO    </w:t>
      </w:r>
      <w:r>
        <w:t xml:space="preserve">   ROSA    </w:t>
      </w:r>
      <w:r>
        <w:t xml:space="preserve">   MORADO    </w:t>
      </w:r>
      <w:r>
        <w:t xml:space="preserve">   AZUL    </w:t>
      </w:r>
      <w:r>
        <w:t xml:space="preserve">   VERDE    </w:t>
      </w:r>
      <w:r>
        <w:t xml:space="preserve">   AMARILLO    </w:t>
      </w:r>
      <w:r>
        <w:t xml:space="preserve">   NARANJA    </w:t>
      </w:r>
      <w:r>
        <w:t xml:space="preserve">   ROJO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ESPANOL LOS COLORES</dc:title>
  <dcterms:created xsi:type="dcterms:W3CDTF">2021-10-11T06:30:07Z</dcterms:created>
  <dcterms:modified xsi:type="dcterms:W3CDTF">2021-10-11T06:30:07Z</dcterms:modified>
</cp:coreProperties>
</file>