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Childhood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defined the first seven intelligences, “Multiple Intelligences”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Jean Piaget, Children are only aware of their own needs and thoughts; basically, assume they are the center of the world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learning is totally responsible for all the decisions concerned with his or her learning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or building in which someone may live or stay______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law that requires schools to serve students with disabilities their educational needs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American philosopher believed that children’s social development best develops when it takes places in a classroom with mixed ages.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beliefs, values, attitudes, hierarchies, religion, and roles passed through generations to individuals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in and fully understanding information or ideas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organization that promotes policies and practices that support families and enhances development of children who have or are at risk for developmental delays or disabilities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framework that is designed to promote young children's optimal learning and development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curriculum that focuses on being responsive to children's interests and creating meaningful learning experiences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suffering from discrimination in the employment or education field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theory based on observation and scientific study about how people learn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Sociology of Education Theory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guy was the first psychologists to systematically describe children’s physical, social, and emotional achievements through different studies of human development from birth through adolescence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originator of the 'kindergarten system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acquire one's first language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children to pursue learning in a holistic way, without the restrictions often imposed by subject boundaries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framework for organizing information on education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professor went beyond behaviorism to self-efficacy, he focused on the cause of aggression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guy was a bishop at a church and believed that children’s learning must be concrete before it can be      abstract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is unique and different in their own way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psychological stages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Respecting and embracing differences and acting against bias and unfairness ______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Affirmative action    </w:t>
      </w:r>
      <w:r>
        <w:t xml:space="preserve">   Anti-bias    </w:t>
      </w:r>
      <w:r>
        <w:t xml:space="preserve">   Assimilation    </w:t>
      </w:r>
      <w:r>
        <w:t xml:space="preserve">   Autonomy    </w:t>
      </w:r>
      <w:r>
        <w:t xml:space="preserve">   Bandura    </w:t>
      </w:r>
      <w:r>
        <w:t xml:space="preserve">   Classification    </w:t>
      </w:r>
      <w:r>
        <w:t xml:space="preserve">   Comenius    </w:t>
      </w:r>
      <w:r>
        <w:t xml:space="preserve">   Constructivism    </w:t>
      </w:r>
      <w:r>
        <w:t xml:space="preserve">   Critical Sensitive Period    </w:t>
      </w:r>
      <w:r>
        <w:t xml:space="preserve">   Culture    </w:t>
      </w:r>
      <w:r>
        <w:t xml:space="preserve">   DAP    </w:t>
      </w:r>
      <w:r>
        <w:t xml:space="preserve">   DEC    </w:t>
      </w:r>
      <w:r>
        <w:t xml:space="preserve">   Dewey    </w:t>
      </w:r>
      <w:r>
        <w:t xml:space="preserve">   Diversity    </w:t>
      </w:r>
      <w:r>
        <w:t xml:space="preserve">   Egocentric    </w:t>
      </w:r>
      <w:r>
        <w:t xml:space="preserve">   Emergent Curriculum    </w:t>
      </w:r>
      <w:r>
        <w:t xml:space="preserve">   Erikson    </w:t>
      </w:r>
      <w:r>
        <w:t xml:space="preserve">   Froebel    </w:t>
      </w:r>
      <w:r>
        <w:t xml:space="preserve">   Gardner    </w:t>
      </w:r>
      <w:r>
        <w:t xml:space="preserve">   Gesell    </w:t>
      </w:r>
      <w:r>
        <w:t xml:space="preserve">   IDEA    </w:t>
      </w:r>
      <w:r>
        <w:t xml:space="preserve">   Integrated Curriculum    </w:t>
      </w:r>
      <w:r>
        <w:t xml:space="preserve">   Interactionist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</dc:title>
  <dcterms:created xsi:type="dcterms:W3CDTF">2021-10-11T05:46:42Z</dcterms:created>
  <dcterms:modified xsi:type="dcterms:W3CDTF">2021-10-11T05:46:42Z</dcterms:modified>
</cp:coreProperties>
</file>