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Christian Worship - Entering and Celebrating Christian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custom of making serious sinners do tough penances, such as wearing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Christians the highlight of the week was ____________, the day of the Lord’s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Christian _______helped them prepare for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decided to become Christians they had to go through a period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guilty of serious sins such as murder or betraying a Christian brother or sister in times of persecution could be expelled from the Christian community for a period of time to show that their _________ had cut them off from the Body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Catechumens spent up to ______years learning what Christians believed, and gradually changed their behaviour to match the Christian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guilty of serious sins such as murder or betraying a Christian brother or sister in times of persecution could be expelled from the Christian community for a period of time to show that their actions had cut them off from the Body of 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guilty of serious sins such as murder or betraying a Christian brother or sister in times of persecution could be expelled from the ___________________ for a period of time to show that their actions had cut them off from the Body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possibility of ______________ was always open to even the greatest of sinners.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time of Christian preparation was called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catechumens were ready they were received as full members of the Church at__________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Confessing sins to a ______________ or priest was also a later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 ____________a person’s previous sins were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sinners were forgiven they were allowed to share in the _______once again.</w:t>
            </w:r>
          </w:p>
        </w:tc>
      </w:tr>
    </w:tbl>
    <w:p>
      <w:pPr>
        <w:pStyle w:val="WordBankMedium"/>
      </w:pPr>
      <w:r>
        <w:t xml:space="preserve">   sackcloth    </w:t>
      </w:r>
      <w:r>
        <w:t xml:space="preserve">    presbyter     </w:t>
      </w:r>
      <w:r>
        <w:t xml:space="preserve">   actions    </w:t>
      </w:r>
      <w:r>
        <w:t xml:space="preserve">   Christian Community    </w:t>
      </w:r>
      <w:r>
        <w:t xml:space="preserve">   Christ    </w:t>
      </w:r>
      <w:r>
        <w:t xml:space="preserve">   reconciliation    </w:t>
      </w:r>
      <w:r>
        <w:t xml:space="preserve">   Eucharist    </w:t>
      </w:r>
      <w:r>
        <w:t xml:space="preserve">   Baptism    </w:t>
      </w:r>
      <w:r>
        <w:t xml:space="preserve">   preparation    </w:t>
      </w:r>
      <w:r>
        <w:t xml:space="preserve">    Catechumenate.    </w:t>
      </w:r>
      <w:r>
        <w:t xml:space="preserve">   three    </w:t>
      </w:r>
      <w:r>
        <w:t xml:space="preserve">   Sponsor    </w:t>
      </w:r>
      <w:r>
        <w:t xml:space="preserve">   Easter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Christian Worship - Entering and Celebrating Christian Life</dc:title>
  <dcterms:created xsi:type="dcterms:W3CDTF">2021-10-11T05:47:29Z</dcterms:created>
  <dcterms:modified xsi:type="dcterms:W3CDTF">2021-10-11T05:47:29Z</dcterms:modified>
</cp:coreProperties>
</file>