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Groups &amp; Immigrants Of NYC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 Island    </w:t>
      </w:r>
      <w:r>
        <w:t xml:space="preserve">   COLLECT POND    </w:t>
      </w:r>
      <w:r>
        <w:t xml:space="preserve">   Dutch    </w:t>
      </w:r>
      <w:r>
        <w:t xml:space="preserve">   Ellis Island    </w:t>
      </w:r>
      <w:r>
        <w:t xml:space="preserve">   Five Points    </w:t>
      </w:r>
      <w:r>
        <w:t xml:space="preserve">   Hudson River    </w:t>
      </w:r>
      <w:r>
        <w:t xml:space="preserve">   Immigrant    </w:t>
      </w:r>
      <w:r>
        <w:t xml:space="preserve">   Irish    </w:t>
      </w:r>
      <w:r>
        <w:t xml:space="preserve">   Liberty    </w:t>
      </w:r>
      <w:r>
        <w:t xml:space="preserve">   New Amsterdam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Groups &amp; Immigrants Of NYC</dc:title>
  <dcterms:created xsi:type="dcterms:W3CDTF">2021-10-11T05:48:08Z</dcterms:created>
  <dcterms:modified xsi:type="dcterms:W3CDTF">2021-10-11T05:48:08Z</dcterms:modified>
</cp:coreProperties>
</file>