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Concepts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magnetic equivalent to electric charge is called....?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Boundary between 2 plates that move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that in undisturbed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vent in Earths crust through which molten rock flows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erosion of rocks, building materials, etc caused by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ridge shaped fold of stratified rock in which the strata slope downward from the crest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arrangement of the natural and artificial physical features of an area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geological process, such as tectonic plate movement, by which mountains are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new ocean crust forms along the mid-ocean ridge and old ocean crust moves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breaking big rocks into little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Boundary between 2 plates that slide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event that causes a magnetic field to reverse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fold of stratified rock in which the strata slope upward from the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Edges where 2 plates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Long, narrow mountain range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Alfred Wegeners hypothesis which suggested that the continents were once joined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Theory that Earths surface is broken into large, rigid pieces that moves very slowly?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line on a map joining points of equal height above or below sea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map marked with contour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reduction on volume causing an increase in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 away or change the appearance of texture, of something by long exposure to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resource that can be replenished by natural processes as quickly as it is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be bent or rearranged in to a flatter or more compact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Boundary between 2 plates that move toward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biggest crash scene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Vibrations caused by  sudden movement of rocks along a break or a crack in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supercontinent that began to break apart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Lithosphere, Asthenoshere, mesosphere, outer core, inner core abbreviated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crack or a fraction in Earths lithosphere along which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Energy that travels as vibrations on and in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crack, split or break in something </w:t>
            </w:r>
          </w:p>
        </w:tc>
      </w:tr>
    </w:tbl>
    <w:p>
      <w:pPr>
        <w:pStyle w:val="WordBankLarge"/>
      </w:pPr>
      <w:r>
        <w:t xml:space="preserve">   Magnetic polarity    </w:t>
      </w:r>
      <w:r>
        <w:t xml:space="preserve">   Rift    </w:t>
      </w:r>
      <w:r>
        <w:t xml:space="preserve">   Plate Tectonics     </w:t>
      </w:r>
      <w:r>
        <w:t xml:space="preserve">   Continental Drift    </w:t>
      </w:r>
      <w:r>
        <w:t xml:space="preserve">   Sea floor spreading    </w:t>
      </w:r>
      <w:r>
        <w:t xml:space="preserve">   Mid-Ocean Ridge    </w:t>
      </w:r>
      <w:r>
        <w:t xml:space="preserve">   Superposition     </w:t>
      </w:r>
      <w:r>
        <w:t xml:space="preserve">   Weathering     </w:t>
      </w:r>
      <w:r>
        <w:t xml:space="preserve">   Subduction zone    </w:t>
      </w:r>
      <w:r>
        <w:t xml:space="preserve">   Mechanical Weathering     </w:t>
      </w:r>
      <w:r>
        <w:t xml:space="preserve">   Chemical Weathering     </w:t>
      </w:r>
      <w:r>
        <w:t xml:space="preserve">   Pangea    </w:t>
      </w:r>
      <w:r>
        <w:t xml:space="preserve">   Folding     </w:t>
      </w:r>
      <w:r>
        <w:t xml:space="preserve">   Mountain Building    </w:t>
      </w:r>
      <w:r>
        <w:t xml:space="preserve">   LAMOI    </w:t>
      </w:r>
      <w:r>
        <w:t xml:space="preserve">   Plate Boundaries     </w:t>
      </w:r>
      <w:r>
        <w:t xml:space="preserve">   Convergent Boundary    </w:t>
      </w:r>
      <w:r>
        <w:t xml:space="preserve">   Divergent Boundary    </w:t>
      </w:r>
      <w:r>
        <w:t xml:space="preserve">   Transform Boundary    </w:t>
      </w:r>
      <w:r>
        <w:t xml:space="preserve">   Earthquake     </w:t>
      </w:r>
      <w:r>
        <w:t xml:space="preserve">   Compression     </w:t>
      </w:r>
      <w:r>
        <w:t xml:space="preserve">   Faults    </w:t>
      </w:r>
      <w:r>
        <w:t xml:space="preserve">   Seismic Waves     </w:t>
      </w:r>
      <w:r>
        <w:t xml:space="preserve">   Volcano     </w:t>
      </w:r>
      <w:r>
        <w:t xml:space="preserve">   Magnetic Reversals     </w:t>
      </w:r>
      <w:r>
        <w:t xml:space="preserve">   Contour Map    </w:t>
      </w:r>
      <w:r>
        <w:t xml:space="preserve">   Contour Lines     </w:t>
      </w:r>
      <w:r>
        <w:t xml:space="preserve">   Topography     </w:t>
      </w:r>
      <w:r>
        <w:t xml:space="preserve">   Anticline     </w:t>
      </w:r>
      <w:r>
        <w:t xml:space="preserve">   Syncline    </w:t>
      </w:r>
      <w:r>
        <w:t xml:space="preserve">   Renewable resources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Concepts </dc:title>
  <dcterms:created xsi:type="dcterms:W3CDTF">2021-10-11T05:49:35Z</dcterms:created>
  <dcterms:modified xsi:type="dcterms:W3CDTF">2021-10-11T05:49:35Z</dcterms:modified>
</cp:coreProperties>
</file>