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cannot see the moon at all, we have a _____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water levels in the oceans are higher, we have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the name of 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northern hemisphere is tilted toward the sun and receives more direct sunlight what season are we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sun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takes the Earth one year to complete one ___________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Earth's ___________ causes night and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water levels in the oceans are lower, we have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northern hemisphere is tilted away from the sun and receives less direct sunlight, what season are we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moon's gravity affects the ocean's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season do plants begin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moon is entirely visible, we have a ________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season do the leaves fall off the trees?</w:t>
            </w:r>
          </w:p>
        </w:tc>
      </w:tr>
    </w:tbl>
    <w:p>
      <w:pPr>
        <w:pStyle w:val="WordBankMedium"/>
      </w:pPr>
      <w:r>
        <w:t xml:space="preserve">   revolution    </w:t>
      </w:r>
      <w:r>
        <w:t xml:space="preserve">   rotation    </w:t>
      </w:r>
      <w:r>
        <w:t xml:space="preserve">   Tides    </w:t>
      </w:r>
      <w:r>
        <w:t xml:space="preserve">   Summer    </w:t>
      </w:r>
      <w:r>
        <w:t xml:space="preserve">   winter    </w:t>
      </w:r>
      <w:r>
        <w:t xml:space="preserve">   star    </w:t>
      </w:r>
      <w:r>
        <w:t xml:space="preserve">   new    </w:t>
      </w:r>
      <w:r>
        <w:t xml:space="preserve">   Full    </w:t>
      </w:r>
      <w:r>
        <w:t xml:space="preserve">   Spring    </w:t>
      </w:r>
      <w:r>
        <w:t xml:space="preserve">   Autumn    </w:t>
      </w:r>
      <w:r>
        <w:t xml:space="preserve">   Earth    </w:t>
      </w:r>
      <w:r>
        <w:t xml:space="preserve">   High Tide    </w:t>
      </w:r>
      <w:r>
        <w:t xml:space="preserve">   Low 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Moon</dc:title>
  <dcterms:created xsi:type="dcterms:W3CDTF">2021-10-11T05:47:50Z</dcterms:created>
  <dcterms:modified xsi:type="dcterms:W3CDTF">2021-10-11T05:47:50Z</dcterms:modified>
</cp:coreProperties>
</file>