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Rotation revolution    </w:t>
      </w:r>
      <w:r>
        <w:t xml:space="preserve">   solar eclipse    </w:t>
      </w:r>
      <w:r>
        <w:t xml:space="preserve">   lunar eclipse    </w:t>
      </w:r>
      <w:r>
        <w:t xml:space="preserve">   Mid-ocean ridge    </w:t>
      </w:r>
      <w:r>
        <w:t xml:space="preserve">   Coriolis effect    </w:t>
      </w:r>
      <w:r>
        <w:t xml:space="preserve">   transpiration    </w:t>
      </w:r>
      <w:r>
        <w:t xml:space="preserve">   precipitation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water cycle    </w:t>
      </w:r>
      <w:r>
        <w:t xml:space="preserve">   Green house gas    </w:t>
      </w:r>
      <w:r>
        <w:t xml:space="preserve">   Air pressure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review </dc:title>
  <dcterms:created xsi:type="dcterms:W3CDTF">2021-10-11T05:49:14Z</dcterms:created>
  <dcterms:modified xsi:type="dcterms:W3CDTF">2021-10-11T05:49:14Z</dcterms:modified>
</cp:coreProperties>
</file>