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Earth's Materials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(coal) rock formed from the remains of plant &amp; animal deposits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way a mineral looks when it breaks apart in an irregular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metamorphic rock without parallel bands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way a mineral looks when it breaks apart in an irregular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fine-grained igneous rock that forms when magma cools quickly at or near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Rocks that undergo a physical change due to extreme heat and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total 3D arrangement of particles of a crystal.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elements that make up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formed from living things or the remains of living things; minerals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rock formed from erosion, deposition, compaction or cementation which sometimes results in 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describing metamorphic rock with parallel bands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rock that forms from the cooling of molten rock at or below the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series of processes that change one type of rock into another type of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Rock that forms from magma cools slowly below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way a mineral reflects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naturally occurring, inorganic solid that has a crystal structure and a definite chemical composition</w:t>
            </w:r>
          </w:p>
        </w:tc>
      </w:tr>
    </w:tbl>
    <w:p>
      <w:pPr>
        <w:pStyle w:val="WordBankMedium"/>
      </w:pPr>
      <w:r>
        <w:t xml:space="preserve">   Luster    </w:t>
      </w:r>
      <w:r>
        <w:t xml:space="preserve">   MIneral    </w:t>
      </w:r>
      <w:r>
        <w:t xml:space="preserve">   Fracture    </w:t>
      </w:r>
      <w:r>
        <w:t xml:space="preserve">   Cleavage    </w:t>
      </w:r>
      <w:r>
        <w:t xml:space="preserve">   Crystal Structure    </w:t>
      </w:r>
      <w:r>
        <w:t xml:space="preserve">   Chemical Composition    </w:t>
      </w:r>
      <w:r>
        <w:t xml:space="preserve">   Inorganic    </w:t>
      </w:r>
      <w:r>
        <w:t xml:space="preserve">   Rock cycle    </w:t>
      </w:r>
      <w:r>
        <w:t xml:space="preserve">   nonfoliated    </w:t>
      </w:r>
      <w:r>
        <w:t xml:space="preserve">   foliated    </w:t>
      </w:r>
      <w:r>
        <w:t xml:space="preserve">   metamorphic    </w:t>
      </w:r>
      <w:r>
        <w:t xml:space="preserve">   Organic    </w:t>
      </w:r>
      <w:r>
        <w:t xml:space="preserve">   Sedimentary    </w:t>
      </w:r>
      <w:r>
        <w:t xml:space="preserve">   extrusive    </w:t>
      </w:r>
      <w:r>
        <w:t xml:space="preserve">   intrusive    </w:t>
      </w:r>
      <w:r>
        <w:t xml:space="preserve">   Igneous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Earth's Materials</dc:title>
  <dcterms:created xsi:type="dcterms:W3CDTF">2021-10-11T05:50:00Z</dcterms:created>
  <dcterms:modified xsi:type="dcterms:W3CDTF">2021-10-11T05:50:00Z</dcterms:modified>
</cp:coreProperties>
</file>