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disciples    </w:t>
      </w:r>
      <w:r>
        <w:t xml:space="preserve">   celebration    </w:t>
      </w:r>
      <w:r>
        <w:t xml:space="preserve">   lent    </w:t>
      </w:r>
      <w:r>
        <w:t xml:space="preserve">   Easter    </w:t>
      </w:r>
      <w:r>
        <w:t xml:space="preserve">   Mary Magdelene    </w:t>
      </w:r>
      <w:r>
        <w:t xml:space="preserve">   tomb    </w:t>
      </w:r>
      <w:r>
        <w:t xml:space="preserve">   rebirth    </w:t>
      </w:r>
      <w:r>
        <w:t xml:space="preserve">   Jesus Christ    </w:t>
      </w:r>
      <w:r>
        <w:t xml:space="preserve">   Judas    </w:t>
      </w:r>
      <w:r>
        <w:t xml:space="preserve">   passover    </w:t>
      </w:r>
      <w:r>
        <w:t xml:space="preserve">   crucifixion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2021-10-11T05:50:39Z</dcterms:created>
  <dcterms:modified xsi:type="dcterms:W3CDTF">2021-10-11T05:50:39Z</dcterms:modified>
</cp:coreProperties>
</file>