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Season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Palm Sunday    </w:t>
      </w:r>
      <w:r>
        <w:t xml:space="preserve">   ash Wednesday    </w:t>
      </w:r>
      <w:r>
        <w:t xml:space="preserve">   Peter    </w:t>
      </w:r>
      <w:r>
        <w:t xml:space="preserve">   sacrifice    </w:t>
      </w:r>
      <w:r>
        <w:t xml:space="preserve">   joseph    </w:t>
      </w:r>
      <w:r>
        <w:t xml:space="preserve">   christ    </w:t>
      </w:r>
      <w:r>
        <w:t xml:space="preserve">   maundy thursday    </w:t>
      </w:r>
      <w:r>
        <w:t xml:space="preserve">   god    </w:t>
      </w:r>
      <w:r>
        <w:t xml:space="preserve">   spring    </w:t>
      </w:r>
      <w:r>
        <w:t xml:space="preserve">   Crown of Thorns    </w:t>
      </w:r>
      <w:r>
        <w:t xml:space="preserve">   Jesus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Season Word Search</dc:title>
  <dcterms:created xsi:type="dcterms:W3CDTF">2021-10-11T05:52:45Z</dcterms:created>
  <dcterms:modified xsi:type="dcterms:W3CDTF">2021-10-11T05:52:45Z</dcterms:modified>
</cp:coreProperties>
</file>