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birth    </w:t>
      </w:r>
      <w:r>
        <w:t xml:space="preserve">   bunny    </w:t>
      </w:r>
      <w:r>
        <w:t xml:space="preserve">   celebration    </w:t>
      </w:r>
      <w:r>
        <w:t xml:space="preserve">   chick    </w:t>
      </w:r>
      <w:r>
        <w:t xml:space="preserve">   chocolate    </w:t>
      </w:r>
      <w:r>
        <w:t xml:space="preserve">   Christian    </w:t>
      </w:r>
      <w:r>
        <w:t xml:space="preserve">   easter    </w:t>
      </w:r>
      <w:r>
        <w:t xml:space="preserve">   egg    </w:t>
      </w:r>
      <w:r>
        <w:t xml:space="preserve">   egg hunts    </w:t>
      </w:r>
      <w:r>
        <w:t xml:space="preserve">   flowers    </w:t>
      </w:r>
      <w:r>
        <w:t xml:space="preserve">   Lent    </w:t>
      </w:r>
      <w:r>
        <w:t xml:space="preserve">   marshmallows    </w:t>
      </w:r>
      <w:r>
        <w:t xml:space="preserve">   spring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2021-10-11T05:53:18Z</dcterms:created>
  <dcterms:modified xsi:type="dcterms:W3CDTF">2021-10-11T05:53:18Z</dcterms:modified>
</cp:coreProperties>
</file>