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describe the bread and wine given at communion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jesus’ body was placed(4)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that love you regardless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 felt when something sad happens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referring to the lord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4 of these in a year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time given to sacrifice something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emotion felt when something good happens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was hung on a ......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emotion felt on Valentine’s Day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4th month of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day celebrating Jesus crucifixion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Jesus was ......... he set us free (12)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remember something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occurs often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time to celebrate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Brings the eggs on Easter morning.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.... leaf is used on .... Sunday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“gifts” received on Easter, usually chocolate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of talking to god </w:t>
            </w:r>
          </w:p>
        </w:tc>
      </w:tr>
    </w:tbl>
    <w:p>
      <w:pPr>
        <w:pStyle w:val="WordBankMedium"/>
      </w:pPr>
      <w:r>
        <w:t xml:space="preserve">   Easter     </w:t>
      </w:r>
      <w:r>
        <w:t xml:space="preserve">   Eggs    </w:t>
      </w:r>
      <w:r>
        <w:t xml:space="preserve">   Savior     </w:t>
      </w:r>
      <w:r>
        <w:t xml:space="preserve">   Happy    </w:t>
      </w:r>
      <w:r>
        <w:t xml:space="preserve">   Holy    </w:t>
      </w:r>
      <w:r>
        <w:t xml:space="preserve">   Love     </w:t>
      </w:r>
      <w:r>
        <w:t xml:space="preserve">   Resurrected     </w:t>
      </w:r>
      <w:r>
        <w:t xml:space="preserve">   Sorrow    </w:t>
      </w:r>
      <w:r>
        <w:t xml:space="preserve">   Tomb    </w:t>
      </w:r>
      <w:r>
        <w:t xml:space="preserve">   Commemorate     </w:t>
      </w:r>
      <w:r>
        <w:t xml:space="preserve">   Festive    </w:t>
      </w:r>
      <w:r>
        <w:t xml:space="preserve">   Traditional     </w:t>
      </w:r>
      <w:r>
        <w:t xml:space="preserve">   Lent    </w:t>
      </w:r>
      <w:r>
        <w:t xml:space="preserve">   Family    </w:t>
      </w:r>
      <w:r>
        <w:t xml:space="preserve">   Cross    </w:t>
      </w:r>
      <w:r>
        <w:t xml:space="preserve">   Palm    </w:t>
      </w:r>
      <w:r>
        <w:t xml:space="preserve">   Season    </w:t>
      </w:r>
      <w:r>
        <w:t xml:space="preserve">   Prayer     </w:t>
      </w:r>
      <w:r>
        <w:t xml:space="preserve">   April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 </dc:title>
  <dcterms:created xsi:type="dcterms:W3CDTF">2021-10-11T05:51:24Z</dcterms:created>
  <dcterms:modified xsi:type="dcterms:W3CDTF">2021-10-11T05:51:24Z</dcterms:modified>
</cp:coreProperties>
</file>