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Eating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malnourished    </w:t>
      </w:r>
      <w:r>
        <w:t xml:space="preserve">   electrolyte    </w:t>
      </w:r>
      <w:r>
        <w:t xml:space="preserve">   hypophosphataemia    </w:t>
      </w:r>
      <w:r>
        <w:t xml:space="preserve">   refeeding    </w:t>
      </w:r>
      <w:r>
        <w:t xml:space="preserve">   BMI    </w:t>
      </w:r>
      <w:r>
        <w:t xml:space="preserve">   ECG    </w:t>
      </w:r>
      <w:r>
        <w:t xml:space="preserve">   psychoeducation    </w:t>
      </w:r>
      <w:r>
        <w:t xml:space="preserve">   CBTED    </w:t>
      </w:r>
      <w:r>
        <w:t xml:space="preserve">   impulsive    </w:t>
      </w:r>
      <w:r>
        <w:t xml:space="preserve">   purging    </w:t>
      </w:r>
      <w:r>
        <w:t xml:space="preserve">   exercise    </w:t>
      </w:r>
      <w:r>
        <w:t xml:space="preserve">   laxatives    </w:t>
      </w:r>
      <w:r>
        <w:t xml:space="preserve">   binge    </w:t>
      </w:r>
      <w:r>
        <w:t xml:space="preserve">   olanzapine    </w:t>
      </w:r>
      <w:r>
        <w:t xml:space="preserve">   distorted    </w:t>
      </w:r>
      <w:r>
        <w:t xml:space="preserve">   morbid    </w:t>
      </w:r>
      <w:r>
        <w:t xml:space="preserve">   Anorexia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Eating Disorder</dc:title>
  <dcterms:created xsi:type="dcterms:W3CDTF">2021-10-11T05:53:57Z</dcterms:created>
  <dcterms:modified xsi:type="dcterms:W3CDTF">2021-10-11T05:53:57Z</dcterms:modified>
</cp:coreProperties>
</file>