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Media    </w:t>
      </w:r>
      <w:r>
        <w:t xml:space="preserve">   Weight    </w:t>
      </w:r>
      <w:r>
        <w:t xml:space="preserve">   Malnutrition    </w:t>
      </w:r>
      <w:r>
        <w:t xml:space="preserve">   Exercise    </w:t>
      </w:r>
      <w:r>
        <w:t xml:space="preserve">   Perfection    </w:t>
      </w:r>
      <w:r>
        <w:t xml:space="preserve">   Starving    </w:t>
      </w:r>
      <w:r>
        <w:t xml:space="preserve">   Obese    </w:t>
      </w:r>
      <w:r>
        <w:t xml:space="preserve">   Obsession    </w:t>
      </w:r>
      <w:r>
        <w:t xml:space="preserve">   Food    </w:t>
      </w:r>
      <w:r>
        <w:t xml:space="preserve">   Diet    </w:t>
      </w:r>
      <w:r>
        <w:t xml:space="preserve">   Binge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2021-10-11T05:54:07Z</dcterms:created>
  <dcterms:modified xsi:type="dcterms:W3CDTF">2021-10-11T05:54:07Z</dcterms:modified>
</cp:coreProperties>
</file>