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Ecclesiastes 4:9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Do    </w:t>
      </w:r>
      <w:r>
        <w:t xml:space="preserve">   They    </w:t>
      </w:r>
      <w:r>
        <w:t xml:space="preserve">   Everything    </w:t>
      </w:r>
      <w:r>
        <w:t xml:space="preserve">   In    </w:t>
      </w:r>
      <w:r>
        <w:t xml:space="preserve">   Other    </w:t>
      </w:r>
      <w:r>
        <w:t xml:space="preserve">   Each    </w:t>
      </w:r>
      <w:r>
        <w:t xml:space="preserve">   Help    </w:t>
      </w:r>
      <w:r>
        <w:t xml:space="preserve">   Can    </w:t>
      </w:r>
      <w:r>
        <w:t xml:space="preserve">   One    </w:t>
      </w:r>
      <w:r>
        <w:t xml:space="preserve">   Than    </w:t>
      </w:r>
      <w:r>
        <w:t xml:space="preserve">   Better    </w:t>
      </w:r>
      <w:r>
        <w:t xml:space="preserve">   Are    </w:t>
      </w:r>
      <w:r>
        <w:t xml:space="preserve">   People    </w:t>
      </w:r>
      <w:r>
        <w:t xml:space="preserve">   Two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Ecclesiastes 4:9</dc:title>
  <dcterms:created xsi:type="dcterms:W3CDTF">2021-10-11T05:54:36Z</dcterms:created>
  <dcterms:modified xsi:type="dcterms:W3CDTF">2021-10-11T05:54:36Z</dcterms:modified>
</cp:coreProperties>
</file>