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non-living chemical and physical parts of the environment that affect living organisms and the functioning of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 relationship between two different kinds of organisms, or living things. There are three basic types of symbiotic relationships: mutualism, commensalism, and parasitism.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regions of the surface and atmosphere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environment into which a species fits, and to which it is adapted.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that includes all living organisms (biotic factors) in an area as well as its physical environment (abiotic factors) functioning together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number of organisms that make up a population in a defined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environmental conditions that limit the growth of an organism or a population of organisms in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sequence through which water evaporates into the atmosphere in the form of water vapor; it condenses forming liquid or solid precipitation that falls to the ground where it is collected in water bodies or underground aquifers to start the cycle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living components of an ecosystem. They are sorted into three groups: producers or autotrophs, consumers or heterotrophs, and decomposers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organisms of the same species that live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chains linked together to show the feeding relationships of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home of an animal or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how each living thing gets food, and how nutrients and energy are passed from creature to creature.</w:t>
            </w:r>
          </w:p>
        </w:tc>
      </w:tr>
    </w:tbl>
    <w:p>
      <w:pPr>
        <w:pStyle w:val="WordBankMedium"/>
      </w:pPr>
      <w:r>
        <w:t xml:space="preserve">   Ecology    </w:t>
      </w:r>
      <w:r>
        <w:t xml:space="preserve">   abiotic factor    </w:t>
      </w:r>
      <w:r>
        <w:t xml:space="preserve">   biotic factor    </w:t>
      </w:r>
      <w:r>
        <w:t xml:space="preserve">   population    </w:t>
      </w:r>
      <w:r>
        <w:t xml:space="preserve">   community    </w:t>
      </w:r>
      <w:r>
        <w:t xml:space="preserve">   ecosystem    </w:t>
      </w:r>
      <w:r>
        <w:t xml:space="preserve">   biosphere    </w:t>
      </w:r>
      <w:r>
        <w:t xml:space="preserve">   population density    </w:t>
      </w:r>
      <w:r>
        <w:t xml:space="preserve">   limiting factor    </w:t>
      </w:r>
      <w:r>
        <w:t xml:space="preserve">   symbiosis     </w:t>
      </w:r>
      <w:r>
        <w:t xml:space="preserve">   niche     </w:t>
      </w:r>
      <w:r>
        <w:t xml:space="preserve">   habitat    </w:t>
      </w:r>
      <w:r>
        <w:t xml:space="preserve">   food chain    </w:t>
      </w:r>
      <w:r>
        <w:t xml:space="preserve">   food web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</dc:title>
  <dcterms:created xsi:type="dcterms:W3CDTF">2021-10-11T05:57:37Z</dcterms:created>
  <dcterms:modified xsi:type="dcterms:W3CDTF">2021-10-11T05:57:37Z</dcterms:modified>
</cp:coreProperties>
</file>