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between organisms or species in which both the organism or species are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zone of air, land, and water where organism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rather than biological from a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interacting group of various species in a common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community of plants and animals that have common characteristics for the environment they exist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that studies the living thing the environment and their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an organism or or a community of organism lives, including all living and no living factors or conditions of the surrounding 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species in a particular habitat refers to the maximum number of individuals that the environment can carry and sustain.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one species gain benefits while those of the other species neither benefits nor are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variety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resulting from living things, especially in their ecological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that includes all living organisms in an area as well as its physical environment functioning together as a unit.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Abiotic    </w:t>
      </w:r>
      <w:r>
        <w:t xml:space="preserve">   Biotic    </w:t>
      </w:r>
      <w:r>
        <w:t xml:space="preserve">   Biodiversity     </w:t>
      </w:r>
      <w:r>
        <w:t xml:space="preserve">   Biome     </w:t>
      </w:r>
      <w:r>
        <w:t xml:space="preserve">   Biosphere     </w:t>
      </w:r>
      <w:r>
        <w:t xml:space="preserve">   Carrying capacity     </w:t>
      </w:r>
      <w:r>
        <w:t xml:space="preserve">   Commensalism    </w:t>
      </w:r>
      <w:r>
        <w:t xml:space="preserve">   Community     </w:t>
      </w:r>
      <w:r>
        <w:t xml:space="preserve">   Competition     </w:t>
      </w:r>
      <w:r>
        <w:t xml:space="preserve">   Ecosystem     </w:t>
      </w:r>
      <w:r>
        <w:t xml:space="preserve">   Habitat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2021-10-11T05:56:14Z</dcterms:created>
  <dcterms:modified xsi:type="dcterms:W3CDTF">2021-10-11T05:56:14Z</dcterms:modified>
</cp:coreProperties>
</file>