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guardians,money flow otherwised determined by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has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made a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medium of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providing funding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legal docuement called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out of excess in your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worth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enhance the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desire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or institution appointed by a testator to carry out terms of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up something for another thing </w:t>
            </w:r>
          </w:p>
        </w:tc>
      </w:tr>
    </w:tbl>
    <w:p>
      <w:pPr>
        <w:pStyle w:val="WordBankMedium"/>
      </w:pPr>
      <w:r>
        <w:t xml:space="preserve">   trade-off    </w:t>
      </w:r>
      <w:r>
        <w:t xml:space="preserve">   guardianship    </w:t>
      </w:r>
      <w:r>
        <w:t xml:space="preserve">   will    </w:t>
      </w:r>
      <w:r>
        <w:t xml:space="preserve">   executor    </w:t>
      </w:r>
      <w:r>
        <w:t xml:space="preserve">   testator    </w:t>
      </w:r>
      <w:r>
        <w:t xml:space="preserve">   decedent    </w:t>
      </w:r>
      <w:r>
        <w:t xml:space="preserve">   healthy giving     </w:t>
      </w:r>
      <w:r>
        <w:t xml:space="preserve">   unhealthy giving    </w:t>
      </w:r>
      <w:r>
        <w:t xml:space="preserve">   money    </w:t>
      </w:r>
      <w:r>
        <w:t xml:space="preserve">   value    </w:t>
      </w:r>
      <w:r>
        <w:t xml:space="preserve">   wants    </w:t>
      </w:r>
      <w:r>
        <w:t xml:space="preserve">   finances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Vocab</dc:title>
  <dcterms:created xsi:type="dcterms:W3CDTF">2021-10-11T05:55:38Z</dcterms:created>
  <dcterms:modified xsi:type="dcterms:W3CDTF">2021-10-11T05:55:38Z</dcterms:modified>
</cp:coreProperties>
</file>