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labor    </w:t>
      </w:r>
      <w:r>
        <w:t xml:space="preserve">   industrial    </w:t>
      </w:r>
      <w:r>
        <w:t xml:space="preserve">   agricultural    </w:t>
      </w:r>
      <w:r>
        <w:t xml:space="preserve">   demand    </w:t>
      </w:r>
      <w:r>
        <w:t xml:space="preserve">   supply    </w:t>
      </w:r>
      <w:r>
        <w:t xml:space="preserve">   goods    </w:t>
      </w:r>
      <w:r>
        <w:t xml:space="preserve">   service contract    </w:t>
      </w:r>
      <w:r>
        <w:t xml:space="preserve">   warranty    </w:t>
      </w:r>
      <w:r>
        <w:t xml:space="preserve">   central bank    </w:t>
      </w:r>
      <w:r>
        <w:t xml:space="preserve">   Fiscal policy    </w:t>
      </w:r>
      <w:r>
        <w:t xml:space="preserve">   Aggregate demand    </w:t>
      </w:r>
      <w:r>
        <w:t xml:space="preserve">   rate    </w:t>
      </w:r>
      <w:r>
        <w:t xml:space="preserve">   Exchange    </w:t>
      </w:r>
      <w:r>
        <w:t xml:space="preserve">   Monetary policy    </w:t>
      </w:r>
      <w:r>
        <w:t xml:space="preserve">   Globalization    </w:t>
      </w:r>
      <w:r>
        <w:t xml:space="preserve">   Economic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Word Search</dc:title>
  <dcterms:created xsi:type="dcterms:W3CDTF">2021-10-11T05:56:32Z</dcterms:created>
  <dcterms:modified xsi:type="dcterms:W3CDTF">2021-10-11T05:56:32Z</dcterms:modified>
</cp:coreProperties>
</file>