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decisons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choosing which needs and wants will be satisfied.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cannot live without like water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add comfort or pleasure to your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Things that are available to be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Activities provided for satisfaction of others that are consumed at the same time they are produced.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product available for consumers to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that you can see and touch such as coffee or a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quantity of a good or service that consumers are willing and able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products and money used in the production of goods and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Not having enough resources to satisfy every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risk taker who uses resources to create a new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who produce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raw materials supplied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Unlimited wants and limited resources.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have to give up something to have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value of the next best alternative that you are not able to             choose</w:t>
            </w:r>
          </w:p>
        </w:tc>
      </w:tr>
    </w:tbl>
    <w:p>
      <w:pPr>
        <w:pStyle w:val="WordBankLarge"/>
      </w:pPr>
      <w:r>
        <w:t xml:space="preserve">   Need    </w:t>
      </w:r>
      <w:r>
        <w:t xml:space="preserve">   Want     </w:t>
      </w:r>
      <w:r>
        <w:t xml:space="preserve">   Goods    </w:t>
      </w:r>
      <w:r>
        <w:t xml:space="preserve">   Service     </w:t>
      </w:r>
      <w:r>
        <w:t xml:space="preserve">   Economic Resources     </w:t>
      </w:r>
      <w:r>
        <w:t xml:space="preserve">   Natural Resource    </w:t>
      </w:r>
      <w:r>
        <w:t xml:space="preserve">   Human Resources    </w:t>
      </w:r>
      <w:r>
        <w:t xml:space="preserve">   Entrepreneur    </w:t>
      </w:r>
      <w:r>
        <w:t xml:space="preserve">   Capital Resources    </w:t>
      </w:r>
      <w:r>
        <w:t xml:space="preserve">   Economic Problem    </w:t>
      </w:r>
      <w:r>
        <w:t xml:space="preserve">   Scarcity    </w:t>
      </w:r>
      <w:r>
        <w:t xml:space="preserve">   Economic Decision-Making    </w:t>
      </w:r>
      <w:r>
        <w:t xml:space="preserve">   Trade-off    </w:t>
      </w:r>
      <w:r>
        <w:t xml:space="preserve">   Opportunity Cost    </w:t>
      </w:r>
      <w:r>
        <w:t xml:space="preserve">   Supply     </w:t>
      </w:r>
      <w:r>
        <w:t xml:space="preserve">   demand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decisons </dc:title>
  <dcterms:created xsi:type="dcterms:W3CDTF">2021-10-12T14:11:34Z</dcterms:created>
  <dcterms:modified xsi:type="dcterms:W3CDTF">2021-10-12T14:11:34Z</dcterms:modified>
</cp:coreProperties>
</file>