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Sub Prime    </w:t>
      </w:r>
      <w:r>
        <w:t xml:space="preserve">   PPI    </w:t>
      </w:r>
      <w:r>
        <w:t xml:space="preserve">   multiculturalism    </w:t>
      </w:r>
      <w:r>
        <w:t xml:space="preserve">   monetary policy    </w:t>
      </w:r>
      <w:r>
        <w:t xml:space="preserve">   migration    </w:t>
      </w:r>
      <w:r>
        <w:t xml:space="preserve">   equity    </w:t>
      </w:r>
      <w:r>
        <w:t xml:space="preserve">   repossession    </w:t>
      </w:r>
      <w:r>
        <w:t xml:space="preserve">   investors    </w:t>
      </w:r>
      <w:r>
        <w:t xml:space="preserve">   borrowing    </w:t>
      </w:r>
      <w:r>
        <w:t xml:space="preserve">   saving    </w:t>
      </w:r>
      <w:r>
        <w:t xml:space="preserve">   recession    </w:t>
      </w:r>
      <w:r>
        <w:t xml:space="preserve">   inflation    </w:t>
      </w:r>
      <w:r>
        <w:t xml:space="preserve">   baserate    </w:t>
      </w:r>
      <w:r>
        <w:t xml:space="preserve">   debt    </w:t>
      </w:r>
      <w:r>
        <w:t xml:space="preserve">   mortgage    </w:t>
      </w:r>
      <w:r>
        <w:t xml:space="preserve">   interest rates    </w:t>
      </w:r>
      <w:r>
        <w:t xml:space="preserve">   economic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finance</dc:title>
  <dcterms:created xsi:type="dcterms:W3CDTF">2021-10-11T05:55:23Z</dcterms:created>
  <dcterms:modified xsi:type="dcterms:W3CDTF">2021-10-11T05:55:23Z</dcterms:modified>
</cp:coreProperties>
</file>