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model that compares the marginal cost and marginal benefit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Simplified representation of the real world that economists develop to describe how the economy behaves and is expected to perform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cost of the next best use of your time and money when choosing to do one thing rather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having enough resources to produce all of the things we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alternative you face if you decide to do one thing rather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additional or extra benefit asdociated with an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individuals and nations make choices about ways to use scare resources to fulfill their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Requirements for survival such as food, clothing,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economic behavior and decision-making by individuals and small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Beneffit offered to encourage people to act in a certain way</w:t>
            </w:r>
          </w:p>
        </w:tc>
      </w:tr>
    </w:tbl>
    <w:p>
      <w:pPr>
        <w:pStyle w:val="WordBankMedium"/>
      </w:pPr>
      <w:r>
        <w:t xml:space="preserve">   Trade off    </w:t>
      </w:r>
      <w:r>
        <w:t xml:space="preserve">   Marginal benefit    </w:t>
      </w:r>
      <w:r>
        <w:t xml:space="preserve">   Opportunity cost    </w:t>
      </w:r>
      <w:r>
        <w:t xml:space="preserve">   Needs    </w:t>
      </w:r>
      <w:r>
        <w:t xml:space="preserve">   Economics    </w:t>
      </w:r>
      <w:r>
        <w:t xml:space="preserve">   Incentive    </w:t>
      </w:r>
      <w:r>
        <w:t xml:space="preserve">   Cost benefit analysis    </w:t>
      </w:r>
      <w:r>
        <w:t xml:space="preserve">   Macroeconomics    </w:t>
      </w:r>
      <w:r>
        <w:t xml:space="preserve">   Scarcity    </w:t>
      </w:r>
      <w:r>
        <w:t xml:space="preserve">   Microeconomics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Intro</dc:title>
  <dcterms:created xsi:type="dcterms:W3CDTF">2021-10-11T05:57:43Z</dcterms:created>
  <dcterms:modified xsi:type="dcterms:W3CDTF">2021-10-11T05:57:43Z</dcterms:modified>
</cp:coreProperties>
</file>