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decrease in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medium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expansion rate for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holiday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uncontrollable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producers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worldwide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in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Certain skills are only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borrowing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Time Seekers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lowered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salary standstill</w:t>
            </w:r>
          </w:p>
        </w:tc>
      </w:tr>
    </w:tbl>
    <w:p>
      <w:pPr>
        <w:pStyle w:val="WordBankLarge"/>
      </w:pPr>
      <w:r>
        <w:t xml:space="preserve">   Hyperinflation    </w:t>
      </w:r>
      <w:r>
        <w:t xml:space="preserve">   creeping inflation    </w:t>
      </w:r>
      <w:r>
        <w:t xml:space="preserve">   Deflation    </w:t>
      </w:r>
      <w:r>
        <w:t xml:space="preserve">   Quantity Theory    </w:t>
      </w:r>
      <w:r>
        <w:t xml:space="preserve">   Demand-Pull Theory    </w:t>
      </w:r>
      <w:r>
        <w:t xml:space="preserve">   Cost-Push theory    </w:t>
      </w:r>
      <w:r>
        <w:t xml:space="preserve">   Wage-Price Spiral    </w:t>
      </w:r>
      <w:r>
        <w:t xml:space="preserve">   Purchasing Power    </w:t>
      </w:r>
      <w:r>
        <w:t xml:space="preserve">   Income    </w:t>
      </w:r>
      <w:r>
        <w:t xml:space="preserve">   Interest Rates    </w:t>
      </w:r>
      <w:r>
        <w:t xml:space="preserve">   Price Index    </w:t>
      </w:r>
      <w:r>
        <w:t xml:space="preserve">   Consumer Price Index    </w:t>
      </w:r>
      <w:r>
        <w:t xml:space="preserve">   Frictional    </w:t>
      </w:r>
      <w:r>
        <w:t xml:space="preserve">   Seasonal    </w:t>
      </w:r>
      <w:r>
        <w:t xml:space="preserve">   Structural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Puzzle</dc:title>
  <dcterms:created xsi:type="dcterms:W3CDTF">2021-10-11T05:57:45Z</dcterms:created>
  <dcterms:modified xsi:type="dcterms:W3CDTF">2021-10-11T05:57:45Z</dcterms:modified>
</cp:coreProperties>
</file>