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mimicry    </w:t>
      </w:r>
      <w:r>
        <w:t xml:space="preserve">   protective resemblance    </w:t>
      </w:r>
      <w:r>
        <w:t xml:space="preserve">   protective coloration    </w:t>
      </w:r>
      <w:r>
        <w:t xml:space="preserve">   camouflage    </w:t>
      </w:r>
      <w:r>
        <w:t xml:space="preserve">   adaptation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niche    </w:t>
      </w:r>
      <w:r>
        <w:t xml:space="preserve">   habitat    </w:t>
      </w:r>
      <w:r>
        <w:t xml:space="preserve">   carrying capacity    </w:t>
      </w:r>
      <w:r>
        <w:t xml:space="preserve">   limiting factor    </w:t>
      </w:r>
      <w:r>
        <w:t xml:space="preserve">   energy pyramid    </w:t>
      </w:r>
      <w:r>
        <w:t xml:space="preserve">   prey    </w:t>
      </w:r>
      <w:r>
        <w:t xml:space="preserve">   predator    </w:t>
      </w:r>
      <w:r>
        <w:t xml:space="preserve">   food web    </w:t>
      </w:r>
      <w:r>
        <w:t xml:space="preserve">   food chain    </w:t>
      </w:r>
      <w:r>
        <w:t xml:space="preserve">   community    </w:t>
      </w:r>
      <w:r>
        <w:t xml:space="preserve">   population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2021-10-11T05:57:47Z</dcterms:created>
  <dcterms:modified xsi:type="dcterms:W3CDTF">2021-10-11T05:57:47Z</dcterms:modified>
</cp:coreProperties>
</file>