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biodiversity    </w:t>
      </w:r>
      <w:r>
        <w:t xml:space="preserve">   disturbances    </w:t>
      </w:r>
      <w:r>
        <w:t xml:space="preserve">   equilibrium    </w:t>
      </w:r>
      <w:r>
        <w:t xml:space="preserve">   static ecosystem    </w:t>
      </w:r>
      <w:r>
        <w:t xml:space="preserve">   composers    </w:t>
      </w:r>
      <w:r>
        <w:t xml:space="preserve">   decomposers    </w:t>
      </w:r>
      <w:r>
        <w:t xml:space="preserve">   recycling    </w:t>
      </w:r>
      <w:r>
        <w:t xml:space="preserve">   adaptations    </w:t>
      </w:r>
      <w:r>
        <w:t xml:space="preserve">   biogeochemical cycle    </w:t>
      </w:r>
      <w:r>
        <w:t xml:space="preserve">   food web    </w:t>
      </w:r>
      <w:r>
        <w:t xml:space="preserve">   ecologists    </w:t>
      </w:r>
      <w:r>
        <w:t xml:space="preserve">   matter    </w:t>
      </w:r>
      <w:r>
        <w:t xml:space="preserve">   energy    </w:t>
      </w:r>
      <w:r>
        <w:t xml:space="preserve">   terrestrial    </w:t>
      </w:r>
      <w:r>
        <w:t xml:space="preserve">   ocean    </w:t>
      </w:r>
      <w:r>
        <w:t xml:space="preserve">   freshwater    </w:t>
      </w:r>
      <w:r>
        <w:t xml:space="preserve">   abiotic    </w:t>
      </w:r>
      <w:r>
        <w:t xml:space="preserve">   biotic    </w:t>
      </w:r>
      <w:r>
        <w:t xml:space="preserve">   community    </w:t>
      </w:r>
      <w:r>
        <w:t xml:space="preserve">   resilience    </w:t>
      </w:r>
      <w:r>
        <w:t xml:space="preserve">   resistance    </w:t>
      </w:r>
      <w:r>
        <w:t xml:space="preserve">   conserved    </w:t>
      </w:r>
      <w:r>
        <w:t xml:space="preserve">   biomes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2021-10-11T05:58:30Z</dcterms:created>
  <dcterms:modified xsi:type="dcterms:W3CDTF">2021-10-11T05:58:30Z</dcterms:modified>
</cp:coreProperties>
</file>